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5A" w:rsidRDefault="00A9085A" w:rsidP="00A9085A">
      <w:pPr>
        <w:rPr>
          <w:rFonts w:eastAsia="方正仿宋_GB2312" w:hint="eastAsia"/>
          <w:sz w:val="32"/>
          <w:szCs w:val="32"/>
        </w:rPr>
      </w:pPr>
      <w:bookmarkStart w:id="0" w:name="_GoBack"/>
      <w:bookmarkEnd w:id="0"/>
    </w:p>
    <w:p w:rsidR="00A9085A" w:rsidRDefault="00A9085A" w:rsidP="00A9085A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/>
          <w:spacing w:val="20"/>
          <w:sz w:val="40"/>
          <w:szCs w:val="40"/>
        </w:rPr>
      </w:pPr>
    </w:p>
    <w:p w:rsidR="00A9085A" w:rsidRDefault="00A9085A" w:rsidP="00A9085A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/>
          <w:spacing w:val="20"/>
          <w:sz w:val="40"/>
          <w:szCs w:val="40"/>
        </w:rPr>
      </w:pPr>
    </w:p>
    <w:p w:rsidR="00A9085A" w:rsidRDefault="00A9085A" w:rsidP="00A9085A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/>
          <w:spacing w:val="20"/>
          <w:sz w:val="40"/>
          <w:szCs w:val="40"/>
        </w:rPr>
      </w:pPr>
    </w:p>
    <w:p w:rsidR="00A9085A" w:rsidRDefault="00A9085A" w:rsidP="00A9085A">
      <w:pPr>
        <w:tabs>
          <w:tab w:val="left" w:pos="5250"/>
        </w:tabs>
        <w:spacing w:line="560" w:lineRule="exact"/>
        <w:ind w:leftChars="-150" w:left="-229" w:rightChars="-300" w:right="-660" w:hangingChars="24" w:hanging="101"/>
        <w:jc w:val="center"/>
        <w:rPr>
          <w:rFonts w:eastAsia="方正小标宋简体"/>
          <w:sz w:val="40"/>
          <w:szCs w:val="40"/>
        </w:rPr>
      </w:pPr>
      <w:r>
        <w:rPr>
          <w:rFonts w:ascii="Times New Roman" w:eastAsia="方正小标宋简体" w:hint="eastAsia"/>
          <w:spacing w:val="20"/>
          <w:sz w:val="40"/>
          <w:szCs w:val="40"/>
        </w:rPr>
        <w:t>南通市</w:t>
      </w:r>
      <w:r>
        <w:rPr>
          <w:rFonts w:ascii="Times New Roman" w:eastAsia="方正小标宋简体"/>
          <w:spacing w:val="20"/>
          <w:sz w:val="40"/>
          <w:szCs w:val="40"/>
        </w:rPr>
        <w:t>第</w:t>
      </w:r>
      <w:r>
        <w:rPr>
          <w:rFonts w:ascii="Times New Roman" w:eastAsia="方正小标宋简体" w:hint="eastAsia"/>
          <w:spacing w:val="20"/>
          <w:sz w:val="40"/>
          <w:szCs w:val="40"/>
        </w:rPr>
        <w:t>六</w:t>
      </w:r>
      <w:r>
        <w:rPr>
          <w:rFonts w:ascii="Times New Roman" w:eastAsia="方正小标宋简体"/>
          <w:spacing w:val="20"/>
          <w:sz w:val="40"/>
          <w:szCs w:val="40"/>
        </w:rPr>
        <w:t>期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“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226</w:t>
      </w:r>
      <w:r>
        <w:rPr>
          <w:rFonts w:ascii="Times New Roman" w:eastAsia="方正小标宋简体"/>
          <w:spacing w:val="20"/>
          <w:sz w:val="40"/>
          <w:szCs w:val="40"/>
        </w:rPr>
        <w:t>工程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”</w:t>
      </w:r>
      <w:r>
        <w:rPr>
          <w:rFonts w:ascii="Times New Roman" w:eastAsia="方正小标宋简体"/>
          <w:sz w:val="40"/>
          <w:szCs w:val="40"/>
        </w:rPr>
        <w:t>培养对象</w:t>
      </w:r>
    </w:p>
    <w:p w:rsidR="00A9085A" w:rsidRDefault="00A9085A" w:rsidP="00A9085A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ascii="Times New Roman" w:eastAsia="方正小标宋简体"/>
          <w:sz w:val="40"/>
          <w:szCs w:val="40"/>
        </w:rPr>
        <w:t>推荐材料袋封面</w:t>
      </w:r>
    </w:p>
    <w:p w:rsidR="00A9085A" w:rsidRDefault="00A9085A" w:rsidP="00A9085A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 w:rsidR="00A9085A" w:rsidRDefault="00A9085A" w:rsidP="00A9085A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 w:rsidR="00A9085A" w:rsidRDefault="00A9085A" w:rsidP="00A9085A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223"/>
      </w:tblGrid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>申 请 人 姓 名：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>工  作  单  位：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从  事  专  业：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申 请 培 养 层次：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归属地区（部门）：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  <w:tr w:rsidR="00A9085A" w:rsidTr="00145805">
        <w:trPr>
          <w:jc w:val="center"/>
        </w:trPr>
        <w:tc>
          <w:tcPr>
            <w:tcW w:w="4530" w:type="dxa"/>
            <w:tcBorders>
              <w:tl2br w:val="nil"/>
              <w:tr2bl w:val="nil"/>
            </w:tcBorders>
          </w:tcPr>
          <w:p w:rsidR="00A9085A" w:rsidRPr="001F5689" w:rsidRDefault="00A9085A" w:rsidP="00145805">
            <w:pPr>
              <w:spacing w:line="560" w:lineRule="exact"/>
              <w:ind w:left="44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1F5689">
              <w:rPr>
                <w:rFonts w:ascii="仿宋_GB2312" w:eastAsia="仿宋_GB2312" w:hAnsi="Times New Roman" w:hint="eastAsia"/>
                <w:sz w:val="32"/>
                <w:szCs w:val="32"/>
              </w:rPr>
              <w:t xml:space="preserve">材 料 报 送 日 期 ： </w:t>
            </w:r>
          </w:p>
        </w:tc>
        <w:tc>
          <w:tcPr>
            <w:tcW w:w="4531" w:type="dxa"/>
            <w:tcBorders>
              <w:tl2br w:val="nil"/>
              <w:tr2bl w:val="nil"/>
            </w:tcBorders>
          </w:tcPr>
          <w:p w:rsidR="00A9085A" w:rsidRDefault="00A9085A" w:rsidP="00145805">
            <w:pPr>
              <w:spacing w:line="560" w:lineRule="exact"/>
              <w:ind w:left="440"/>
              <w:rPr>
                <w:szCs w:val="32"/>
              </w:rPr>
            </w:pPr>
            <w:r>
              <w:rPr>
                <w:rFonts w:hint="eastAsia"/>
                <w:szCs w:val="32"/>
                <w:u w:val="single"/>
              </w:rPr>
              <w:t xml:space="preserve">                                         </w:t>
            </w:r>
          </w:p>
        </w:tc>
      </w:tr>
    </w:tbl>
    <w:p w:rsidR="00A9085A" w:rsidRDefault="00A9085A" w:rsidP="00A9085A">
      <w:pPr>
        <w:spacing w:line="560" w:lineRule="exact"/>
        <w:rPr>
          <w:szCs w:val="32"/>
        </w:rPr>
      </w:pPr>
    </w:p>
    <w:p w:rsidR="00A9085A" w:rsidRDefault="00A9085A" w:rsidP="00A9085A">
      <w:pPr>
        <w:spacing w:line="560" w:lineRule="exact"/>
        <w:rPr>
          <w:szCs w:val="32"/>
        </w:rPr>
      </w:pPr>
    </w:p>
    <w:p w:rsidR="00A9085A" w:rsidRDefault="00A9085A" w:rsidP="00A9085A">
      <w:pPr>
        <w:spacing w:line="560" w:lineRule="exact"/>
        <w:rPr>
          <w:szCs w:val="32"/>
        </w:rPr>
      </w:pPr>
    </w:p>
    <w:p w:rsidR="004358AB" w:rsidRDefault="004358AB" w:rsidP="00A9085A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30" w:rsidRPr="00162DC2" w:rsidRDefault="00D33030" w:rsidP="00A9085A">
      <w:pPr>
        <w:spacing w:after="0"/>
        <w:rPr>
          <w:rFonts w:eastAsia="宋体"/>
        </w:rPr>
      </w:pPr>
      <w:r>
        <w:separator/>
      </w:r>
    </w:p>
  </w:endnote>
  <w:endnote w:type="continuationSeparator" w:id="0">
    <w:p w:rsidR="00D33030" w:rsidRPr="00162DC2" w:rsidRDefault="00D33030" w:rsidP="00A9085A">
      <w:pPr>
        <w:spacing w:after="0"/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30" w:rsidRPr="00162DC2" w:rsidRDefault="00D33030" w:rsidP="00A9085A">
      <w:pPr>
        <w:spacing w:after="0"/>
        <w:rPr>
          <w:rFonts w:eastAsia="宋体"/>
        </w:rPr>
      </w:pPr>
      <w:r>
        <w:separator/>
      </w:r>
    </w:p>
  </w:footnote>
  <w:footnote w:type="continuationSeparator" w:id="0">
    <w:p w:rsidR="00D33030" w:rsidRPr="00162DC2" w:rsidRDefault="00D33030" w:rsidP="00A9085A">
      <w:pPr>
        <w:spacing w:after="0"/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F5689"/>
    <w:rsid w:val="00323B43"/>
    <w:rsid w:val="00364611"/>
    <w:rsid w:val="003D1CB7"/>
    <w:rsid w:val="003D37D8"/>
    <w:rsid w:val="00426133"/>
    <w:rsid w:val="004358AB"/>
    <w:rsid w:val="007A00BA"/>
    <w:rsid w:val="008B7726"/>
    <w:rsid w:val="00A9085A"/>
    <w:rsid w:val="00D31D50"/>
    <w:rsid w:val="00D33030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80FD4"/>
  <w15:docId w15:val="{E25E5D8B-78B5-41EE-B59D-0612334B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8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9085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908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9085A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A908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dcterms:created xsi:type="dcterms:W3CDTF">2008-09-11T17:20:00Z</dcterms:created>
  <dcterms:modified xsi:type="dcterms:W3CDTF">2022-01-27T03:39:00Z</dcterms:modified>
</cp:coreProperties>
</file>