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各学</w:t>
      </w:r>
      <w:r>
        <w:rPr>
          <w:rFonts w:hint="eastAsia" w:ascii="宋体" w:hAnsi="宋体"/>
          <w:b/>
          <w:sz w:val="36"/>
          <w:szCs w:val="36"/>
          <w:lang w:eastAsia="zh-CN"/>
        </w:rPr>
        <w:t>部</w:t>
      </w:r>
      <w:r>
        <w:rPr>
          <w:rFonts w:hint="eastAsia" w:ascii="宋体" w:hAnsi="宋体"/>
          <w:b/>
          <w:sz w:val="36"/>
          <w:szCs w:val="36"/>
        </w:rPr>
        <w:t>心理健康普测工作日程表</w:t>
      </w:r>
    </w:p>
    <w:bookmarkEnd w:id="0"/>
    <w:tbl>
      <w:tblPr>
        <w:tblStyle w:val="6"/>
        <w:tblW w:w="1550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1658"/>
        <w:gridCol w:w="1684"/>
        <w:gridCol w:w="1264"/>
        <w:gridCol w:w="1474"/>
        <w:gridCol w:w="1658"/>
        <w:gridCol w:w="1658"/>
        <w:gridCol w:w="110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场    次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主施测员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辅施测员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点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   级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restart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   </w:t>
            </w:r>
          </w:p>
          <w:p>
            <w:pPr>
              <w:spacing w:beforeLines="100" w:line="360" w:lineRule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部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1"/>
              </w:rPr>
              <w:t>级学生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应测人数：（           ）</w:t>
            </w:r>
          </w:p>
          <w:p>
            <w:pPr>
              <w:rPr>
                <w:rFonts w:ascii="宋体" w:hAnsi="宋体"/>
                <w:b/>
                <w:szCs w:val="21"/>
                <w:u w:val="single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实测人数：（           ）</w:t>
            </w:r>
          </w:p>
          <w:p>
            <w:pPr>
              <w:rPr>
                <w:rFonts w:ascii="宋体" w:hAnsi="宋体"/>
                <w:b/>
                <w:szCs w:val="21"/>
                <w:u w:val="single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318" w:type="dxa"/>
            <w:vMerge w:val="continue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</w:t>
            </w:r>
          </w:p>
        </w:tc>
        <w:tc>
          <w:tcPr>
            <w:tcW w:w="168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6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506" w:type="dxa"/>
            <w:gridSpan w:val="9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缺勤名单（学号、姓名）：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before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注：在学</w:t>
      </w:r>
      <w:r>
        <w:rPr>
          <w:rFonts w:hint="eastAsia" w:ascii="宋体" w:hAnsi="宋体"/>
          <w:szCs w:val="21"/>
          <w:lang w:eastAsia="zh-CN"/>
        </w:rPr>
        <w:t>部</w:t>
      </w:r>
      <w:r>
        <w:rPr>
          <w:rFonts w:hint="eastAsia" w:ascii="宋体" w:hAnsi="宋体"/>
          <w:szCs w:val="21"/>
        </w:rPr>
        <w:t>普测前将此表发送至</w:t>
      </w:r>
      <w:r>
        <w:rPr>
          <w:rFonts w:hint="eastAsia" w:ascii="宋体" w:hAnsi="宋体"/>
          <w:szCs w:val="21"/>
          <w:lang w:eastAsia="zh-CN"/>
        </w:rPr>
        <w:t>学工处</w:t>
      </w:r>
      <w:r>
        <w:rPr>
          <w:rFonts w:hint="eastAsia" w:ascii="宋体" w:hAnsi="宋体"/>
          <w:szCs w:val="21"/>
        </w:rPr>
        <w:t>，联系人</w:t>
      </w:r>
      <w:r>
        <w:rPr>
          <w:rFonts w:hint="eastAsia" w:ascii="宋体" w:hAnsi="宋体"/>
          <w:szCs w:val="21"/>
          <w:lang w:eastAsia="zh-CN"/>
        </w:rPr>
        <w:t>张晓霞</w:t>
      </w:r>
      <w:r>
        <w:rPr>
          <w:rFonts w:hint="eastAsia" w:ascii="宋体" w:hAnsi="宋体"/>
          <w:szCs w:val="21"/>
        </w:rPr>
        <w:t>，联系电话：85012168。</w:t>
      </w:r>
    </w:p>
    <w:p>
      <w:pPr>
        <w:spacing w:before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</w:t>
      </w:r>
    </w:p>
    <w:sectPr>
      <w:pgSz w:w="16838" w:h="11906" w:orient="landscape"/>
      <w:pgMar w:top="1402" w:right="1440" w:bottom="4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2B"/>
    <w:rsid w:val="00023E87"/>
    <w:rsid w:val="00085CB8"/>
    <w:rsid w:val="000D2027"/>
    <w:rsid w:val="00120331"/>
    <w:rsid w:val="00221565"/>
    <w:rsid w:val="00252F22"/>
    <w:rsid w:val="004018A2"/>
    <w:rsid w:val="00456256"/>
    <w:rsid w:val="00462410"/>
    <w:rsid w:val="004838A1"/>
    <w:rsid w:val="004B63E0"/>
    <w:rsid w:val="00543AB0"/>
    <w:rsid w:val="005C7927"/>
    <w:rsid w:val="006163EF"/>
    <w:rsid w:val="00641D0F"/>
    <w:rsid w:val="0064631F"/>
    <w:rsid w:val="007007CE"/>
    <w:rsid w:val="00733A89"/>
    <w:rsid w:val="00780D7D"/>
    <w:rsid w:val="007F7852"/>
    <w:rsid w:val="00841C2C"/>
    <w:rsid w:val="0091539E"/>
    <w:rsid w:val="00975FB5"/>
    <w:rsid w:val="0098362F"/>
    <w:rsid w:val="009855EC"/>
    <w:rsid w:val="00AC2F17"/>
    <w:rsid w:val="00B90BC9"/>
    <w:rsid w:val="00BB45AA"/>
    <w:rsid w:val="00C27EF6"/>
    <w:rsid w:val="00C81C11"/>
    <w:rsid w:val="00CC28C7"/>
    <w:rsid w:val="00DD45B8"/>
    <w:rsid w:val="00E60601"/>
    <w:rsid w:val="00E8065C"/>
    <w:rsid w:val="00FA662B"/>
    <w:rsid w:val="033E1E59"/>
    <w:rsid w:val="05925CCF"/>
    <w:rsid w:val="0CD01F88"/>
    <w:rsid w:val="16052136"/>
    <w:rsid w:val="49A750B9"/>
    <w:rsid w:val="4C907D59"/>
    <w:rsid w:val="544A0186"/>
    <w:rsid w:val="5679008C"/>
    <w:rsid w:val="60F77448"/>
    <w:rsid w:val="7C0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67</Words>
  <Characters>384</Characters>
  <Lines>3</Lines>
  <Paragraphs>1</Paragraphs>
  <TotalTime>3</TotalTime>
  <ScaleCrop>false</ScaleCrop>
  <LinksUpToDate>false</LinksUpToDate>
  <CharactersWithSpaces>450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2020-09-21T09:36:00Z</dcterms:created>
  <dc:creator>MS User</dc:creator>
  <cp:lastModifiedBy>Administrator</cp:lastModifiedBy>
  <cp:lastPrinted>2019-09-30T01:25:00Z</cp:lastPrinted>
  <dcterms:modified xsi:type="dcterms:W3CDTF">2020-10-12T01:51:19Z</dcterms:modified>
  <dc:title>各学院2010级学生心理健康普测工作安排表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